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668" w:rsidRPr="00684B93" w:rsidRDefault="0022687F" w:rsidP="0048048C">
      <w:pPr>
        <w:pStyle w:val="Nagwek4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hAnsi="Palatino Linotype"/>
          <w:sz w:val="24"/>
          <w:szCs w:val="24"/>
        </w:rPr>
        <w:t> </w:t>
      </w:r>
      <w:r w:rsidR="0048048C" w:rsidRPr="00684B93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>Małopolski  W</w:t>
      </w:r>
      <w:r w:rsidR="00913668" w:rsidRPr="00684B93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>ojewódzki Inspektor</w:t>
      </w:r>
      <w:r w:rsidR="0048048C" w:rsidRPr="00684B93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 xml:space="preserve"> </w:t>
      </w:r>
      <w:r w:rsidR="00913668" w:rsidRPr="00684B93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 xml:space="preserve"> </w:t>
      </w:r>
      <w:r w:rsidR="0048048C" w:rsidRPr="00684B93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>Inspekcji  Handlowej w Krakowie</w:t>
      </w:r>
    </w:p>
    <w:p w:rsidR="00913668" w:rsidRPr="00684B93" w:rsidRDefault="00913668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poszukuje kandydatek/kandydatów na stanowisko:</w:t>
      </w:r>
    </w:p>
    <w:p w:rsidR="00913668" w:rsidRDefault="00B361A6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inspektor</w:t>
      </w:r>
    </w:p>
    <w:p w:rsidR="00B361A6" w:rsidRPr="00684B93" w:rsidRDefault="00B361A6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do spraw: obsługi sekretariatu</w:t>
      </w:r>
    </w:p>
    <w:p w:rsidR="00913668" w:rsidRPr="00684B93" w:rsidRDefault="00913668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wynosi co najmniej 6%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</w:p>
    <w:p w:rsidR="00913668" w:rsidRPr="00684B93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Wymiar etatu: </w:t>
      </w:r>
      <w:r w:rsidR="0048048C"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1</w:t>
      </w:r>
    </w:p>
    <w:p w:rsidR="00913668" w:rsidRDefault="00913668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Liczba stanowisk pracy: 1</w:t>
      </w:r>
    </w:p>
    <w:p w:rsidR="00830653" w:rsidRPr="00830653" w:rsidRDefault="00830653" w:rsidP="00830653">
      <w:pPr>
        <w:spacing w:before="240" w:after="0"/>
        <w:contextualSpacing/>
        <w:jc w:val="both"/>
        <w:rPr>
          <w:rFonts w:ascii="Palatino Linotype" w:hAnsi="Palatino Linotype"/>
          <w:sz w:val="24"/>
          <w:szCs w:val="24"/>
        </w:rPr>
      </w:pPr>
      <w:r w:rsidRPr="00830653">
        <w:rPr>
          <w:rFonts w:ascii="Palatino Linotype" w:hAnsi="Palatino Linotype"/>
          <w:b/>
          <w:sz w:val="24"/>
          <w:szCs w:val="24"/>
        </w:rPr>
        <w:t>Adres urzędu</w:t>
      </w:r>
      <w:r w:rsidRPr="00830653">
        <w:rPr>
          <w:rFonts w:ascii="Palatino Linotype" w:hAnsi="Palatino Linotype"/>
          <w:sz w:val="24"/>
          <w:szCs w:val="24"/>
        </w:rPr>
        <w:t>:</w:t>
      </w:r>
    </w:p>
    <w:p w:rsidR="00830653" w:rsidRDefault="00830653" w:rsidP="00830653">
      <w:pPr>
        <w:spacing w:before="240" w:after="0"/>
        <w:contextualSpacing/>
        <w:jc w:val="both"/>
        <w:rPr>
          <w:rFonts w:ascii="Palatino Linotype" w:hAnsi="Palatino Linotype"/>
          <w:sz w:val="24"/>
          <w:szCs w:val="24"/>
        </w:rPr>
      </w:pPr>
      <w:r w:rsidRPr="00830653">
        <w:rPr>
          <w:rFonts w:ascii="Palatino Linotype" w:hAnsi="Palatino Linotype"/>
          <w:sz w:val="24"/>
          <w:szCs w:val="24"/>
        </w:rPr>
        <w:t>Wojewódzki Inspektorat Inspekcji Handlowej w Krakowie</w:t>
      </w:r>
    </w:p>
    <w:p w:rsidR="00830653" w:rsidRPr="00830653" w:rsidRDefault="00830653" w:rsidP="00830653">
      <w:pPr>
        <w:spacing w:before="240" w:after="0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ul. </w:t>
      </w:r>
      <w:proofErr w:type="spellStart"/>
      <w:r>
        <w:rPr>
          <w:rFonts w:ascii="Palatino Linotype" w:hAnsi="Palatino Linotype"/>
          <w:sz w:val="24"/>
          <w:szCs w:val="24"/>
        </w:rPr>
        <w:t>Ujastek</w:t>
      </w:r>
      <w:proofErr w:type="spellEnd"/>
      <w:r>
        <w:rPr>
          <w:rFonts w:ascii="Palatino Linotype" w:hAnsi="Palatino Linotype"/>
          <w:sz w:val="24"/>
          <w:szCs w:val="24"/>
        </w:rPr>
        <w:t xml:space="preserve"> 1</w:t>
      </w:r>
    </w:p>
    <w:p w:rsidR="00E82B8D" w:rsidRDefault="00830653" w:rsidP="00830653">
      <w:pPr>
        <w:spacing w:before="240" w:after="0"/>
        <w:contextualSpacing/>
        <w:jc w:val="both"/>
        <w:rPr>
          <w:rFonts w:ascii="Palatino Linotype" w:hAnsi="Palatino Linotype"/>
          <w:sz w:val="24"/>
          <w:szCs w:val="24"/>
        </w:rPr>
      </w:pPr>
      <w:r w:rsidRPr="00830653">
        <w:rPr>
          <w:rFonts w:ascii="Palatino Linotype" w:hAnsi="Palatino Linotype"/>
          <w:sz w:val="24"/>
          <w:szCs w:val="24"/>
        </w:rPr>
        <w:t>31-752 Kraków</w:t>
      </w:r>
    </w:p>
    <w:p w:rsidR="00830653" w:rsidRPr="00830653" w:rsidRDefault="00830653" w:rsidP="00830653">
      <w:pPr>
        <w:spacing w:before="240" w:after="0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ED7F0C" w:rsidRDefault="00ED7F0C" w:rsidP="00830653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Miejsce wykonywania pracy:</w:t>
      </w:r>
    </w:p>
    <w:p w:rsidR="00E847B6" w:rsidRPr="00684B93" w:rsidRDefault="00E847B6" w:rsidP="0083065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Wojewódzki Inspektorat Inspekcji Handlowej </w:t>
      </w:r>
    </w:p>
    <w:p w:rsidR="00E82B8D" w:rsidRPr="00830653" w:rsidRDefault="00E847B6" w:rsidP="0083065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ul. </w:t>
      </w:r>
      <w:proofErr w:type="spellStart"/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Ujastek</w:t>
      </w:r>
      <w:proofErr w:type="spellEnd"/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1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31-752  Kraków</w:t>
      </w:r>
    </w:p>
    <w:p w:rsidR="00913668" w:rsidRPr="00684B93" w:rsidRDefault="00C070B7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Zakres zadań</w:t>
      </w:r>
      <w:r w:rsidR="00913668"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: </w:t>
      </w:r>
    </w:p>
    <w:p w:rsidR="00C070B7" w:rsidRDefault="00F568B1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 xml:space="preserve"> </w:t>
      </w:r>
      <w:r w:rsidR="001564BA">
        <w:rPr>
          <w:rFonts w:ascii="Palatino Linotype" w:hAnsi="Palatino Linotype" w:cs="Times New Roman"/>
          <w:sz w:val="24"/>
          <w:szCs w:val="24"/>
        </w:rPr>
        <w:t>Obsługa kancelaryjno administracyjna  Inspektoratu i prowadz</w:t>
      </w:r>
      <w:r w:rsidR="007D439C">
        <w:rPr>
          <w:rFonts w:ascii="Palatino Linotype" w:hAnsi="Palatino Linotype" w:cs="Times New Roman"/>
          <w:sz w:val="24"/>
          <w:szCs w:val="24"/>
        </w:rPr>
        <w:t>enie terminarza spotkań Małopolskiego Wojewódzkiego Inspektora Inspekcji Handlowej</w:t>
      </w:r>
    </w:p>
    <w:p w:rsidR="007D439C" w:rsidRPr="00684B93" w:rsidRDefault="007D439C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Obsługa systemu elektronicznego zarządzania dokumentacja ( EZD) </w:t>
      </w:r>
    </w:p>
    <w:p w:rsidR="00C070B7" w:rsidRPr="00684B93" w:rsidRDefault="00F568B1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 xml:space="preserve"> </w:t>
      </w:r>
      <w:r w:rsidR="001564BA">
        <w:rPr>
          <w:rFonts w:ascii="Palatino Linotype" w:hAnsi="Palatino Linotype" w:cs="Times New Roman"/>
          <w:sz w:val="24"/>
          <w:szCs w:val="24"/>
        </w:rPr>
        <w:t>Rejestrowanie wpływającej korespondencji i przekazywanie jej do właściwego merytorycznie wydziału</w:t>
      </w:r>
      <w:r w:rsidR="005106A3">
        <w:rPr>
          <w:rFonts w:ascii="Palatino Linotype" w:hAnsi="Palatino Linotype" w:cs="Times New Roman"/>
          <w:sz w:val="24"/>
          <w:szCs w:val="24"/>
        </w:rPr>
        <w:t xml:space="preserve"> oraz obsługa korespondencji </w:t>
      </w:r>
      <w:bookmarkStart w:id="0" w:name="_GoBack"/>
      <w:bookmarkEnd w:id="0"/>
      <w:r w:rsidR="005106A3">
        <w:rPr>
          <w:rFonts w:ascii="Palatino Linotype" w:hAnsi="Palatino Linotype" w:cs="Times New Roman"/>
          <w:sz w:val="24"/>
          <w:szCs w:val="24"/>
        </w:rPr>
        <w:t>wychodzącej</w:t>
      </w:r>
    </w:p>
    <w:p w:rsidR="00C070B7" w:rsidRDefault="00C070B7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 xml:space="preserve"> </w:t>
      </w:r>
      <w:r w:rsidR="001564BA">
        <w:rPr>
          <w:rFonts w:ascii="Palatino Linotype" w:hAnsi="Palatino Linotype" w:cs="Times New Roman"/>
          <w:sz w:val="24"/>
          <w:szCs w:val="24"/>
        </w:rPr>
        <w:t xml:space="preserve">Udzielenie informacji z zakresu działania </w:t>
      </w:r>
      <w:r w:rsidR="007D439C">
        <w:rPr>
          <w:rFonts w:ascii="Palatino Linotype" w:hAnsi="Palatino Linotype" w:cs="Times New Roman"/>
          <w:sz w:val="24"/>
          <w:szCs w:val="24"/>
        </w:rPr>
        <w:t>I</w:t>
      </w:r>
      <w:r w:rsidR="001564BA">
        <w:rPr>
          <w:rFonts w:ascii="Palatino Linotype" w:hAnsi="Palatino Linotype" w:cs="Times New Roman"/>
          <w:sz w:val="24"/>
          <w:szCs w:val="24"/>
        </w:rPr>
        <w:t>nspektoratu</w:t>
      </w:r>
    </w:p>
    <w:p w:rsidR="00171E21" w:rsidRDefault="00171E21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Przygotowywanie  i przekazywanie dokumentacji do archiwizacji</w:t>
      </w:r>
    </w:p>
    <w:p w:rsidR="001564BA" w:rsidRPr="001564BA" w:rsidRDefault="001564BA" w:rsidP="001564BA">
      <w:pPr>
        <w:ind w:left="284"/>
        <w:jc w:val="both"/>
        <w:rPr>
          <w:rFonts w:ascii="Palatino Linotype" w:hAnsi="Palatino Linotype" w:cs="Times New Roman"/>
          <w:sz w:val="24"/>
          <w:szCs w:val="24"/>
        </w:rPr>
      </w:pPr>
    </w:p>
    <w:p w:rsidR="00C070B7" w:rsidRPr="001564BA" w:rsidRDefault="00C070B7" w:rsidP="001564BA">
      <w:pPr>
        <w:ind w:left="284"/>
        <w:jc w:val="both"/>
        <w:rPr>
          <w:rFonts w:ascii="Palatino Linotype" w:hAnsi="Palatino Linotype" w:cs="Times New Roman"/>
          <w:sz w:val="24"/>
          <w:szCs w:val="24"/>
        </w:rPr>
      </w:pPr>
    </w:p>
    <w:p w:rsidR="000A1751" w:rsidRPr="001564BA" w:rsidRDefault="000A1751" w:rsidP="00171E21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D71D7F" w:rsidRPr="001564BA" w:rsidRDefault="00D71D7F" w:rsidP="004E2453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C070B7" w:rsidRPr="001564BA" w:rsidRDefault="00C070B7" w:rsidP="001564BA">
      <w:pPr>
        <w:ind w:left="284"/>
        <w:jc w:val="both"/>
        <w:rPr>
          <w:rFonts w:ascii="Palatino Linotype" w:hAnsi="Palatino Linotype" w:cs="Times New Roman"/>
          <w:sz w:val="24"/>
          <w:szCs w:val="24"/>
        </w:rPr>
      </w:pPr>
    </w:p>
    <w:p w:rsidR="00830653" w:rsidRDefault="00E847B6" w:rsidP="00830653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Warunki pracy:</w:t>
      </w:r>
    </w:p>
    <w:p w:rsidR="00E847B6" w:rsidRPr="00830653" w:rsidRDefault="00E847B6" w:rsidP="00830653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E847B6">
        <w:rPr>
          <w:rFonts w:ascii="Palatino Linotype" w:eastAsia="Times New Roman" w:hAnsi="Palatino Linotype" w:cs="Times New Roman"/>
          <w:sz w:val="24"/>
          <w:szCs w:val="24"/>
          <w:lang w:eastAsia="pl-PL"/>
        </w:rPr>
        <w:t>Warunki dotyczące charakteru pracy na stanowisku i sposobu wykonywania zadań:</w:t>
      </w:r>
    </w:p>
    <w:p w:rsidR="00E847B6" w:rsidRDefault="00E847B6" w:rsidP="00830653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E847B6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Praca biurowa w siedzibie Inspektoratu</w:t>
      </w:r>
    </w:p>
    <w:p w:rsidR="00E82B8D" w:rsidRDefault="00E82B8D" w:rsidP="00E847B6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E847B6" w:rsidRDefault="00E847B6" w:rsidP="00E847B6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E82B8D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Miejsce i otoczenie organizacyjno-</w:t>
      </w:r>
      <w:r w:rsidR="00A5153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t</w:t>
      </w:r>
      <w:r w:rsidRPr="00E82B8D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echniczne stanowiska pracy:</w:t>
      </w:r>
    </w:p>
    <w:p w:rsidR="004E2453" w:rsidRPr="00E82B8D" w:rsidRDefault="004E2453" w:rsidP="00E847B6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</w:p>
    <w:p w:rsidR="00E847B6" w:rsidRDefault="00E847B6" w:rsidP="00E847B6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- pomieszczenia WIIH znajdują się na I pi</w:t>
      </w:r>
      <w:r w:rsidR="00E82B8D">
        <w:rPr>
          <w:rFonts w:ascii="Palatino Linotype" w:eastAsia="Times New Roman" w:hAnsi="Palatino Linotype" w:cs="Times New Roman"/>
          <w:sz w:val="24"/>
          <w:szCs w:val="24"/>
          <w:lang w:eastAsia="pl-PL"/>
        </w:rPr>
        <w:t>ę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trze budynku </w:t>
      </w:r>
      <w:r w:rsidR="007D439C">
        <w:rPr>
          <w:rFonts w:ascii="Palatino Linotype" w:eastAsia="Times New Roman" w:hAnsi="Palatino Linotype" w:cs="Times New Roman"/>
          <w:sz w:val="24"/>
          <w:szCs w:val="24"/>
          <w:lang w:eastAsia="pl-PL"/>
        </w:rPr>
        <w:t>3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pi</w:t>
      </w:r>
      <w:r w:rsidR="00E82B8D">
        <w:rPr>
          <w:rFonts w:ascii="Palatino Linotype" w:eastAsia="Times New Roman" w:hAnsi="Palatino Linotype" w:cs="Times New Roman"/>
          <w:sz w:val="24"/>
          <w:szCs w:val="24"/>
          <w:lang w:eastAsia="pl-PL"/>
        </w:rPr>
        <w:t>ę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trowego, nie posiadającego windy, nieprzystosowanego d</w:t>
      </w:r>
      <w:r w:rsidR="00A5153A">
        <w:rPr>
          <w:rFonts w:ascii="Palatino Linotype" w:eastAsia="Times New Roman" w:hAnsi="Palatino Linotype" w:cs="Times New Roman"/>
          <w:sz w:val="24"/>
          <w:szCs w:val="24"/>
          <w:lang w:eastAsia="pl-PL"/>
        </w:rPr>
        <w:t>la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osób niepełnosprawnych</w:t>
      </w:r>
      <w:r w:rsidR="00E82B8D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</w:p>
    <w:p w:rsidR="00E82B8D" w:rsidRDefault="00E82B8D" w:rsidP="00E847B6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- urządzenia higieniczno-sanitarne znajdują się na tej samej kondygnacji,</w:t>
      </w:r>
    </w:p>
    <w:p w:rsidR="00E82B8D" w:rsidRDefault="00E82B8D" w:rsidP="00E847B6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- w budynku występuje oświetlenie dzienne i sztuczne,</w:t>
      </w:r>
    </w:p>
    <w:p w:rsidR="00E82B8D" w:rsidRDefault="00E82B8D" w:rsidP="00E847B6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- stanowisko pracy wyposażone jest </w:t>
      </w:r>
      <w:r w:rsidR="007D439C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m. in. w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komputer stacjonarny, telefon, drukarkę.</w:t>
      </w:r>
    </w:p>
    <w:p w:rsidR="00E82B8D" w:rsidRPr="00E847B6" w:rsidRDefault="00E82B8D" w:rsidP="00E847B6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913668" w:rsidRPr="00684B93" w:rsidRDefault="00913668" w:rsidP="00ED7F0C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Wymagania </w:t>
      </w:r>
      <w:r w:rsidR="00ED7F0C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niezbędne</w:t>
      </w:r>
    </w:p>
    <w:p w:rsidR="00913668" w:rsidRPr="00ED7F0C" w:rsidRDefault="00ED7F0C" w:rsidP="00ED7F0C">
      <w:pPr>
        <w:pStyle w:val="Akapitzlist"/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hAnsi="Palatino Linotype"/>
          <w:sz w:val="24"/>
          <w:szCs w:val="24"/>
        </w:rPr>
        <w:t xml:space="preserve">    </w:t>
      </w:r>
      <w:r w:rsidR="00684B93" w:rsidRPr="00ED7F0C">
        <w:rPr>
          <w:rFonts w:ascii="Palatino Linotype" w:hAnsi="Palatino Linotype"/>
          <w:sz w:val="24"/>
          <w:szCs w:val="24"/>
        </w:rPr>
        <w:t xml:space="preserve">wykształcenie: </w:t>
      </w:r>
      <w:r w:rsidR="00171E21">
        <w:rPr>
          <w:rFonts w:ascii="Palatino Linotype" w:hAnsi="Palatino Linotype"/>
          <w:sz w:val="24"/>
          <w:szCs w:val="24"/>
        </w:rPr>
        <w:t xml:space="preserve"> średnie</w:t>
      </w:r>
      <w:r w:rsidRPr="00ED7F0C">
        <w:rPr>
          <w:rFonts w:ascii="Palatino Linotype" w:hAnsi="Palatino Linotype"/>
          <w:sz w:val="24"/>
          <w:szCs w:val="24"/>
        </w:rPr>
        <w:t>,</w:t>
      </w:r>
      <w:r w:rsidR="00684B93" w:rsidRPr="00ED7F0C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913668" w:rsidRPr="00ED7F0C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</w:p>
    <w:p w:rsidR="00ED7F0C" w:rsidRPr="00ED7F0C" w:rsidRDefault="00ED7F0C" w:rsidP="00ED7F0C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  <w:t xml:space="preserve"> </w:t>
      </w:r>
      <w:r w:rsidR="00171E21"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  <w:t xml:space="preserve">    znajomość przepisów prawa dotyczących instrukcji kancelaryjnej</w:t>
      </w:r>
    </w:p>
    <w:p w:rsidR="00913668" w:rsidRPr="00ED7F0C" w:rsidRDefault="00ED7F0C" w:rsidP="00ED7F0C">
      <w:pPr>
        <w:pStyle w:val="Akapitzlist"/>
        <w:numPr>
          <w:ilvl w:val="2"/>
          <w:numId w:val="2"/>
        </w:numPr>
        <w:tabs>
          <w:tab w:val="clear" w:pos="2160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   z</w:t>
      </w:r>
      <w:r w:rsidR="00913668" w:rsidRPr="00ED7F0C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najomość </w:t>
      </w:r>
      <w:r w:rsidR="00171E2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przepisów dotyczących służby cywilnej</w:t>
      </w:r>
    </w:p>
    <w:p w:rsidR="00913668" w:rsidRPr="00684B93" w:rsidRDefault="00913668" w:rsidP="00ED7F0C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znajomość </w:t>
      </w:r>
      <w:r w:rsidR="00171E2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przepisów prawa dotyczących działalności Inspekcji Handlowej</w:t>
      </w:r>
    </w:p>
    <w:p w:rsidR="00913668" w:rsidRPr="00684B93" w:rsidRDefault="00913668" w:rsidP="00ED7F0C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znajomość </w:t>
      </w:r>
      <w:r w:rsidR="00171E2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przepisów dotyczących prawa i post</w:t>
      </w:r>
      <w:r w:rsidR="007D439C">
        <w:rPr>
          <w:rFonts w:ascii="Palatino Linotype" w:eastAsia="Times New Roman" w:hAnsi="Palatino Linotype" w:cs="Times New Roman"/>
          <w:sz w:val="24"/>
          <w:szCs w:val="24"/>
          <w:lang w:eastAsia="pl-PL"/>
        </w:rPr>
        <w:t>ę</w:t>
      </w:r>
      <w:r w:rsidR="00171E2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powania administracyjnego</w:t>
      </w:r>
    </w:p>
    <w:p w:rsidR="00913668" w:rsidRPr="00684B93" w:rsidRDefault="00171E21" w:rsidP="00ED7F0C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umiej</w:t>
      </w:r>
      <w:r w:rsidR="004E2453">
        <w:rPr>
          <w:rFonts w:ascii="Palatino Linotype" w:eastAsia="Times New Roman" w:hAnsi="Palatino Linotype" w:cs="Times New Roman"/>
          <w:sz w:val="24"/>
          <w:szCs w:val="24"/>
          <w:lang w:eastAsia="pl-PL"/>
        </w:rPr>
        <w:t>ę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tność obsługi komputera i urządzeń biurowych</w:t>
      </w:r>
    </w:p>
    <w:p w:rsidR="00913668" w:rsidRPr="00684B93" w:rsidRDefault="00171E21" w:rsidP="00ED7F0C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posiadanie obywatelstwa polskiego</w:t>
      </w:r>
    </w:p>
    <w:p w:rsidR="00913668" w:rsidRPr="00684B93" w:rsidRDefault="00B361A6" w:rsidP="00ED7F0C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korzystanie z pełni praw publicznych</w:t>
      </w:r>
    </w:p>
    <w:p w:rsidR="00913668" w:rsidRPr="00684B93" w:rsidRDefault="00B361A6" w:rsidP="00ED7F0C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nieskazanie prawomocnym wyrokiem za umyślne przestępstwo lub umyślne przestępstwo skarbowe</w:t>
      </w:r>
    </w:p>
    <w:p w:rsidR="00913668" w:rsidRPr="00684B93" w:rsidRDefault="00913668" w:rsidP="004E245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913668" w:rsidRPr="00ED7F0C" w:rsidRDefault="00ED7F0C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W</w:t>
      </w:r>
      <w:r w:rsidR="00913668" w:rsidRPr="00ED7F0C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ymagania dodatkowe</w:t>
      </w:r>
    </w:p>
    <w:p w:rsidR="00913668" w:rsidRPr="004E2453" w:rsidRDefault="00B361A6" w:rsidP="004E2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wykształcenie: wyższe</w:t>
      </w:r>
    </w:p>
    <w:p w:rsidR="00913668" w:rsidRPr="00684B93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Wymagane dokumenty i oświadczenia: </w:t>
      </w:r>
    </w:p>
    <w:p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życiorys i list motywacyjny</w:t>
      </w:r>
    </w:p>
    <w:p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wyrażeniu zgody na przetwarzanie danych osobowych do celów rekrutacji</w:t>
      </w:r>
    </w:p>
    <w:p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korzystaniu z pełni praw publicznych</w:t>
      </w:r>
    </w:p>
    <w:p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nieskazaniu prawomocnym wyrokiem za umyślne przestępstwo lub umyślne przestępstwo skarbowe</w:t>
      </w:r>
    </w:p>
    <w:p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kopie dokumentów potwierdzających wykształcenie</w:t>
      </w:r>
    </w:p>
    <w:p w:rsidR="00913668" w:rsidRPr="00B361A6" w:rsidRDefault="00913668" w:rsidP="00B361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kopia dokumentu potwierdzającego posiadanie polskiego obywatelstwa lub oświadczenie o posiadaniu obywatelstwa polskiego</w:t>
      </w:r>
    </w:p>
    <w:p w:rsidR="00913668" w:rsidRPr="00B361A6" w:rsidRDefault="00913668" w:rsidP="00B361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lastRenderedPageBreak/>
        <w:t>oświadczenie o nieskazaniu prawomocnym wyrokiem z</w:t>
      </w:r>
      <w:r w:rsidR="00B361A6">
        <w:rPr>
          <w:rFonts w:ascii="Palatino Linotype" w:eastAsia="Times New Roman" w:hAnsi="Palatino Linotype" w:cs="Times New Roman"/>
          <w:sz w:val="24"/>
          <w:szCs w:val="24"/>
          <w:lang w:eastAsia="pl-PL"/>
        </w:rPr>
        <w:t>a umyślne przestępstwo lub umyślne przestępstwo skarbowe</w:t>
      </w:r>
    </w:p>
    <w:p w:rsidR="00913668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Inne dokumenty i oświadczenia: </w:t>
      </w:r>
    </w:p>
    <w:p w:rsidR="00875C35" w:rsidRPr="004E2453" w:rsidRDefault="00875C35" w:rsidP="00B361A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4E2453">
        <w:rPr>
          <w:rFonts w:ascii="Palatino Linotype" w:eastAsia="Times New Roman" w:hAnsi="Palatino Linotype" w:cs="Times New Roman"/>
          <w:sz w:val="24"/>
          <w:szCs w:val="24"/>
          <w:lang w:eastAsia="pl-PL"/>
        </w:rPr>
        <w:t>-</w:t>
      </w:r>
      <w:r w:rsidR="00B361A6" w:rsidRPr="004E245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kopie dokumentów  potwierdzających spełnienie wymagania dodatkowego w zakresie wykształcenia</w:t>
      </w:r>
    </w:p>
    <w:p w:rsidR="00913668" w:rsidRPr="00684B93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Termin składania dokumentów:</w:t>
      </w:r>
    </w:p>
    <w:p w:rsidR="00913668" w:rsidRPr="00684B93" w:rsidRDefault="00ED7F0C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do 1</w:t>
      </w:r>
      <w:r w:rsidR="00B361A6">
        <w:rPr>
          <w:rFonts w:ascii="Palatino Linotype" w:eastAsia="Times New Roman" w:hAnsi="Palatino Linotype" w:cs="Times New Roman"/>
          <w:sz w:val="24"/>
          <w:szCs w:val="24"/>
          <w:lang w:eastAsia="pl-PL"/>
        </w:rPr>
        <w:t>6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.09.2019 r.</w:t>
      </w:r>
    </w:p>
    <w:p w:rsidR="00913668" w:rsidRPr="00684B93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Miejsce składania dokumentów:</w:t>
      </w:r>
    </w:p>
    <w:p w:rsidR="00913668" w:rsidRPr="00684B93" w:rsidRDefault="00913668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Wojewódzki Inspektorat </w:t>
      </w:r>
      <w:r w:rsidR="0089681A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Inspekcji Handlowej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ul. </w:t>
      </w:r>
      <w:proofErr w:type="spellStart"/>
      <w:r w:rsidR="0089681A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Ujastek</w:t>
      </w:r>
      <w:proofErr w:type="spellEnd"/>
      <w:r w:rsidR="0089681A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1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="0089681A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31-752  Krak</w:t>
      </w:r>
      <w:r w:rsidR="00ED7F0C">
        <w:rPr>
          <w:rFonts w:ascii="Palatino Linotype" w:eastAsia="Times New Roman" w:hAnsi="Palatino Linotype" w:cs="Times New Roman"/>
          <w:sz w:val="24"/>
          <w:szCs w:val="24"/>
          <w:lang w:eastAsia="pl-PL"/>
        </w:rPr>
        <w:t>ó</w:t>
      </w:r>
      <w:r w:rsidR="0089681A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w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lub osobiście w sekretariacie (I piętro, pok.nr </w:t>
      </w:r>
      <w:r w:rsidR="0089681A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11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2)</w:t>
      </w:r>
    </w:p>
    <w:p w:rsidR="00713791" w:rsidRPr="00713791" w:rsidRDefault="00713791" w:rsidP="00713791">
      <w:pPr>
        <w:spacing w:before="100" w:beforeAutospacing="1" w:after="100" w:afterAutospacing="1" w:line="240" w:lineRule="auto"/>
        <w:outlineLvl w:val="2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D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ane osobowe – klauzula informacyjna</w:t>
      </w:r>
    </w:p>
    <w:p w:rsidR="00713791" w:rsidRPr="00713791" w:rsidRDefault="00713791" w:rsidP="0071379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713791" w:rsidRP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Administrator danych i kontakt do niego: informujemy, że Administratorem Państwa danych osobowych jest Małopolski Wojewódzki Inspektor Inspekcji Handlowej w Krakowie, ul. </w:t>
      </w:r>
      <w:proofErr w:type="spellStart"/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Ujastek</w:t>
      </w:r>
      <w:proofErr w:type="spellEnd"/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1, 31-752 Kraków</w:t>
      </w:r>
    </w:p>
    <w:p w:rsidR="00713791" w:rsidRP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Kontakt do inspektora ochrony danych: informujemy, że możecie się Państwo kontaktować w sprawach dotyczących przetwarzania Państwa danych osobowych z Inspektorem Ochrony Danych drogą elektroniczną na adres e-mail: </w:t>
      </w:r>
      <w:hyperlink r:id="rId6" w:history="1">
        <w:r w:rsidRPr="00713791">
          <w:rPr>
            <w:rStyle w:val="Hipercze"/>
            <w:rFonts w:ascii="Palatino Linotype" w:eastAsia="Times New Roman" w:hAnsi="Palatino Linotype" w:cs="Times New Roman"/>
            <w:sz w:val="24"/>
            <w:szCs w:val="24"/>
            <w:lang w:eastAsia="pl-PL"/>
          </w:rPr>
          <w:t>b.nedzka@krakow.wiih.gov.pl</w:t>
        </w:r>
      </w:hyperlink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lub listownie na adres korespondencyjny: Wojewódzki Inspektorat Inspekcji Handlowej , ul. </w:t>
      </w:r>
      <w:proofErr w:type="spellStart"/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Ujastek</w:t>
      </w:r>
      <w:proofErr w:type="spellEnd"/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1,  31-752 Kraków</w:t>
      </w:r>
    </w:p>
    <w:p w:rsidR="00713791" w:rsidRP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Cel przetwarzania danych: 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przeprowadzenie naboru na stanowisko pracy w służbie cywilnej oraz archiwizacja dokumentów po przeprowadzeniu naboru </w:t>
      </w:r>
    </w:p>
    <w:p w:rsidR="00713791" w:rsidRP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Informacje o odbiorcach danych: informujemy, że Państwa dane osobowe mogą być udostępniane tylko i wyłącznie uprawnionym organom na podstawie odpowiednich przepisów prawa</w:t>
      </w:r>
    </w:p>
    <w:p w:rsidR="00713791" w:rsidRP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Okres przechowywania danych: 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czas niezbędny do przeprowadzenia naboru na stanowisko pracy w służbie cywilnej (z uwzględnieniem 3 miesięcy, w których dyrektor generalny urzędu ma możliwość wyboru kolejnego wyłonionego kandydata, w przypadku, gdy 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lastRenderedPageBreak/>
        <w:t xml:space="preserve">ponownie zaistnieje konieczność obsadzenia tego samego stanowiska), a następnie przez czas wynikający z przepisów o archiwizacji </w:t>
      </w:r>
    </w:p>
    <w:p w:rsidR="00713791" w:rsidRP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Uprawnienia: </w:t>
      </w:r>
    </w:p>
    <w:p w:rsidR="00713791" w:rsidRPr="00713791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prawo dostępu do swoich danych oraz otrzymania ich kopii;</w:t>
      </w:r>
    </w:p>
    <w:p w:rsidR="00713791" w:rsidRPr="00713791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prawo do sprostowania (poprawiania) swoich danych osobowych;</w:t>
      </w:r>
    </w:p>
    <w:p w:rsidR="00713791" w:rsidRPr="00713791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prawo do ograniczenia przetwarzania danych osobowych;</w:t>
      </w:r>
    </w:p>
    <w:p w:rsidR="00713791" w:rsidRPr="00713791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prawo do usunięcia danych osobowych;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- żądanie realizacji tych praw należy przesłać w formie pisemnej na adres kontaktowy administratora danych, podany powyżej;</w:t>
      </w:r>
    </w:p>
    <w:p w:rsidR="00713791" w:rsidRPr="00713791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prawo do wniesienia skargi do organu nadzorczego - Prezesa Urzędu Ochrony Danych Osobowych (ul. Stawki 2, 00-193 Warszawa).</w:t>
      </w:r>
    </w:p>
    <w:p w:rsidR="00713791" w:rsidRP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Podstawa prawna przetwarzania danych: </w:t>
      </w:r>
    </w:p>
    <w:p w:rsidR="00713791" w:rsidRPr="00713791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art. 6 ust. 1 lit. b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RODO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;</w:t>
      </w:r>
    </w:p>
    <w:p w:rsidR="00713791" w:rsidRPr="00713791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art. 22</w:t>
      </w:r>
      <w:r w:rsidRPr="00713791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pl-PL"/>
        </w:rPr>
        <w:t>1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Kodeksu pracy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, ustawa z dnia 21 listopada 2008 r. o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służbie cywilnej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oraz ustawa z dnia 14 lipca 1983 r. o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narodowym zasobie archiwalnym i archiwach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w zw. z art. 6 ust. 1 lit. c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RODO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;</w:t>
      </w:r>
    </w:p>
    <w:p w:rsidR="00713791" w:rsidRPr="00713791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art. 6 ust. 1 lit. a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RODO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oraz art. 9 ust. 2 lit. a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RODO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</w:p>
    <w:p w:rsidR="00713791" w:rsidRP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Informacje o wymogu podania danych: 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Podanie danych osobowych w zakresie wynikającym z art. 22</w:t>
      </w:r>
      <w:r w:rsidRPr="00713791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pl-PL"/>
        </w:rPr>
        <w:t>1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Kodeksu pracy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oraz ustawy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o służbie cywilnej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(m.in. imię, nazwisko, dane kontaktowe, wykształcenie, przebieg dotychczasowego zatrudnienia, wymagania do zatrudnienia w służbie cywilnej) jest dobrowolne, jednak niezbędne, aby uczestniczyć w procesie naboru na stanowisko pracy w służbie cywilnej.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Jeżeli podane dane będą obejmowały szczególne kategorie danych, o których mowa w art. 9 ust. 1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RODO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, konieczna będzie wyraźna zgoda na ich przetwarzanie, która może zostać odwołana w dowolnym czasie.</w:t>
      </w:r>
    </w:p>
    <w:p w:rsidR="00713791" w:rsidRP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Inne informacje: podane dane nie będą podstawą do zautomatyzowanego podejmowania decyzji; nie będą też profilowane </w:t>
      </w:r>
    </w:p>
    <w:p w:rsidR="00913668" w:rsidRPr="00684B93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Inne informacje: </w:t>
      </w:r>
    </w:p>
    <w:p w:rsidR="0022687F" w:rsidRPr="00684B93" w:rsidRDefault="00913668" w:rsidP="0089681A">
      <w:p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Oferty złożone po terminie (decyduje data stempla pocztowego) oraz niespełniające wymagań formalnych, nie będą rozpatrywane. Kandydaci zakwalifikowani do kolejnego etapu naboru zostaną powiadomieni telefonicznie lub drogą elektroniczną o terminie kolejnego etapu naboru. Kandydaci, których oferty nie będą spełniać wymagań formalnych, nie będą powiadamiani. Informacja o wyniku naboru na powyższe stanowisko zostanie opublikowana na stronie http://bip.kprm.gov.pl oraz http://bipwif.e-wojewoda.pl, a także na tablicy ogłoszeń w siedzibie urzędu (I piętro). 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lastRenderedPageBreak/>
        <w:t>W ciągu trzech miesięcy od dnia publikacji wyniku naboru istnieje możliwość odbioru złożonych ofert. Po tym terminie oferty odrzucone zostaną komisyjnie zniszczone.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Dodatkowe informacje można uzyskać pod numerem tel. </w:t>
      </w:r>
      <w:r w:rsidR="0089681A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12  448 10 36</w:t>
      </w:r>
    </w:p>
    <w:sectPr w:rsidR="0022687F" w:rsidRPr="00684B93" w:rsidSect="00713791"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2C9"/>
    <w:multiLevelType w:val="hybridMultilevel"/>
    <w:tmpl w:val="AEF8D0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EA492B"/>
    <w:multiLevelType w:val="multilevel"/>
    <w:tmpl w:val="6D02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A0F86"/>
    <w:multiLevelType w:val="multilevel"/>
    <w:tmpl w:val="878E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1266D"/>
    <w:multiLevelType w:val="hybridMultilevel"/>
    <w:tmpl w:val="DD2A41C6"/>
    <w:lvl w:ilvl="0" w:tplc="2AEC277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30B17"/>
    <w:multiLevelType w:val="multilevel"/>
    <w:tmpl w:val="ED96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23953"/>
    <w:multiLevelType w:val="multilevel"/>
    <w:tmpl w:val="B450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50CC3"/>
    <w:multiLevelType w:val="hybridMultilevel"/>
    <w:tmpl w:val="574A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F1BC6"/>
    <w:multiLevelType w:val="multilevel"/>
    <w:tmpl w:val="73BE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4A768A"/>
    <w:multiLevelType w:val="multilevel"/>
    <w:tmpl w:val="DE1C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87F"/>
    <w:rsid w:val="0000661C"/>
    <w:rsid w:val="000129F4"/>
    <w:rsid w:val="000A1751"/>
    <w:rsid w:val="000D5EB0"/>
    <w:rsid w:val="001564BA"/>
    <w:rsid w:val="00171E21"/>
    <w:rsid w:val="0022687F"/>
    <w:rsid w:val="003033C9"/>
    <w:rsid w:val="003801FD"/>
    <w:rsid w:val="003F1A84"/>
    <w:rsid w:val="0048048C"/>
    <w:rsid w:val="004D57AD"/>
    <w:rsid w:val="004E2453"/>
    <w:rsid w:val="005106A3"/>
    <w:rsid w:val="00634317"/>
    <w:rsid w:val="00684B93"/>
    <w:rsid w:val="00713791"/>
    <w:rsid w:val="007D439C"/>
    <w:rsid w:val="00830653"/>
    <w:rsid w:val="00875C35"/>
    <w:rsid w:val="0089681A"/>
    <w:rsid w:val="00913668"/>
    <w:rsid w:val="00A5153A"/>
    <w:rsid w:val="00AE17A9"/>
    <w:rsid w:val="00B361A6"/>
    <w:rsid w:val="00BC7FA9"/>
    <w:rsid w:val="00C070B7"/>
    <w:rsid w:val="00CB7D3B"/>
    <w:rsid w:val="00D71D7F"/>
    <w:rsid w:val="00E82B8D"/>
    <w:rsid w:val="00E847B6"/>
    <w:rsid w:val="00ED7F0C"/>
    <w:rsid w:val="00F568B1"/>
    <w:rsid w:val="00FA43B6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770D"/>
  <w15:docId w15:val="{FFDC0BF3-C89D-495C-BF43-0B61A43B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136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687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136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070B7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7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8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3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nedzka@krakow.wiih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0B237-CCA5-4332-8307-9F141ACA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Halina Kapusta</dc:creator>
  <cp:lastModifiedBy>Agnieszka Kucharska</cp:lastModifiedBy>
  <cp:revision>16</cp:revision>
  <cp:lastPrinted>2019-09-03T09:09:00Z</cp:lastPrinted>
  <dcterms:created xsi:type="dcterms:W3CDTF">2019-08-07T11:13:00Z</dcterms:created>
  <dcterms:modified xsi:type="dcterms:W3CDTF">2019-09-03T09:29:00Z</dcterms:modified>
</cp:coreProperties>
</file>